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502B98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D76F9D" w:rsidRDefault="00C14E47" w:rsidP="00D76F9D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          </w:t>
      </w:r>
      <w:r w:rsidR="0017730B"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="0017730B" w:rsidRPr="0017730B">
        <w:rPr>
          <w:rFonts w:ascii="Times-Roman" w:hAnsi="Times-Roman" w:cs="Times-Roman"/>
          <w:b/>
          <w:sz w:val="26"/>
          <w:szCs w:val="26"/>
        </w:rPr>
        <w:t>caçadores</w:t>
      </w:r>
      <w:r>
        <w:rPr>
          <w:rFonts w:ascii="Times-Roman" w:hAnsi="Times-Roman" w:cs="Times-Roman"/>
          <w:b/>
          <w:sz w:val="26"/>
          <w:szCs w:val="26"/>
        </w:rPr>
        <w:t xml:space="preserve">  </w:t>
      </w:r>
      <w:r>
        <w:rPr>
          <w:rFonts w:ascii="Times-Roman" w:hAnsi="Times-Roman" w:cs="Times-Roman"/>
          <w:sz w:val="26"/>
          <w:szCs w:val="26"/>
        </w:rPr>
        <w:t xml:space="preserve">                  </w:t>
      </w:r>
      <w:proofErr w:type="spellStart"/>
      <w:r>
        <w:rPr>
          <w:rFonts w:ascii="Times-Roman" w:hAnsi="Times-Roman" w:cs="Times-Roman"/>
          <w:sz w:val="26"/>
          <w:szCs w:val="26"/>
        </w:rPr>
        <w:t>Fls</w:t>
      </w:r>
      <w:proofErr w:type="spellEnd"/>
      <w:proofErr w:type="gramEnd"/>
      <w:r>
        <w:rPr>
          <w:rFonts w:ascii="Times-Roman" w:hAnsi="Times-Roman" w:cs="Times-Roman"/>
          <w:sz w:val="26"/>
          <w:szCs w:val="26"/>
        </w:rPr>
        <w:t>: 1/1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981BD0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Espécie:</w:t>
      </w:r>
      <w:r w:rsidR="00050518">
        <w:rPr>
          <w:rFonts w:ascii="Times-Roman" w:hAnsi="Times-Roman" w:cs="Times-Roman"/>
          <w:sz w:val="23"/>
          <w:szCs w:val="23"/>
        </w:rPr>
        <w:t xml:space="preserve"> </w:t>
      </w:r>
      <w:r w:rsidRPr="00981BD0">
        <w:rPr>
          <w:rFonts w:ascii="Times-Roman" w:hAnsi="Times-Roman" w:cs="Times-Roman"/>
          <w:sz w:val="18"/>
          <w:szCs w:val="18"/>
        </w:rPr>
        <w:t>Coelho, Lebre, Raposa, Pombo, Perdiz, Codorniz</w:t>
      </w:r>
      <w:r>
        <w:rPr>
          <w:rFonts w:ascii="Times-Roman" w:hAnsi="Times-Roman" w:cs="Times-Roman"/>
          <w:sz w:val="23"/>
          <w:szCs w:val="23"/>
        </w:rPr>
        <w:t xml:space="preserve"> </w:t>
      </w:r>
      <w:r w:rsidR="00D76F9D">
        <w:rPr>
          <w:rFonts w:ascii="Times-Roman" w:hAnsi="Times-Roman" w:cs="Times-Roman"/>
          <w:sz w:val="23"/>
          <w:szCs w:val="23"/>
        </w:rPr>
        <w:t>-</w:t>
      </w:r>
      <w:r>
        <w:rPr>
          <w:rFonts w:ascii="Times-Roman" w:hAnsi="Times-Roman" w:cs="Times-Roman"/>
          <w:sz w:val="23"/>
          <w:szCs w:val="23"/>
        </w:rPr>
        <w:t xml:space="preserve"> Processo de Caça: Salto </w:t>
      </w:r>
      <w:r w:rsidR="009C70AD" w:rsidRPr="000B08AC">
        <w:rPr>
          <w:rFonts w:ascii="Times-Roman" w:hAnsi="Times-Roman" w:cs="Times-Roman"/>
          <w:b/>
          <w:color w:val="FF0000"/>
          <w:sz w:val="23"/>
          <w:szCs w:val="23"/>
        </w:rPr>
        <w:t>Tipo D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Pr="00502B98" w:rsidRDefault="00502B98" w:rsidP="0017730B">
            <w:pPr>
              <w:rPr>
                <w:b/>
              </w:rPr>
            </w:pPr>
            <w:r w:rsidRPr="00502B98">
              <w:rPr>
                <w:b/>
              </w:rPr>
              <w:t>Não houve candidaturas.</w:t>
            </w:r>
          </w:p>
        </w:tc>
        <w:tc>
          <w:tcPr>
            <w:tcW w:w="1551" w:type="dxa"/>
          </w:tcPr>
          <w:p w:rsidR="0017730B" w:rsidRDefault="0017730B" w:rsidP="00502B98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02B98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CD293A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653C4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653C4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6653C4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70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</w:tbl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</w:p>
    <w:p w:rsidR="0017730B" w:rsidRPr="0017730B" w:rsidRDefault="0017730B" w:rsidP="0017730B">
      <w:r w:rsidRPr="0017730B">
        <w:rPr>
          <w:rFonts w:ascii="Times-Roman" w:hAnsi="Times-Roman" w:cs="Times-Roman"/>
        </w:rPr>
        <w:t>Notas. Preencher por espécie, por processo e por tipo de caçador; assinalar com (X) os</w:t>
      </w:r>
      <w:r>
        <w:rPr>
          <w:rFonts w:ascii="Times-Roman" w:hAnsi="Times-Roman" w:cs="Times-Roman"/>
        </w:rPr>
        <w:t xml:space="preserve"> </w:t>
      </w:r>
      <w:r w:rsidRPr="0017730B">
        <w:rPr>
          <w:rFonts w:ascii="Times-Roman" w:hAnsi="Times-Roman" w:cs="Times-Roman"/>
        </w:rPr>
        <w:t>caçadores admitidos e excluídos ao sorteio. No caso dos caçadores excluídos deverá ser indicado o motivo da exclusão.</w:t>
      </w:r>
    </w:p>
    <w:sectPr w:rsidR="0017730B" w:rsidRPr="0017730B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25A59"/>
    <w:rsid w:val="00050518"/>
    <w:rsid w:val="000B08AC"/>
    <w:rsid w:val="0017730B"/>
    <w:rsid w:val="001E7979"/>
    <w:rsid w:val="00210504"/>
    <w:rsid w:val="00277069"/>
    <w:rsid w:val="00313B85"/>
    <w:rsid w:val="00334DBE"/>
    <w:rsid w:val="00496C60"/>
    <w:rsid w:val="004E4721"/>
    <w:rsid w:val="00502B98"/>
    <w:rsid w:val="005F52EC"/>
    <w:rsid w:val="006653C4"/>
    <w:rsid w:val="006B2288"/>
    <w:rsid w:val="006E14D2"/>
    <w:rsid w:val="00981BD0"/>
    <w:rsid w:val="00992E6A"/>
    <w:rsid w:val="009C70AD"/>
    <w:rsid w:val="009E0D52"/>
    <w:rsid w:val="00AE4E45"/>
    <w:rsid w:val="00B717A7"/>
    <w:rsid w:val="00C07598"/>
    <w:rsid w:val="00C14E47"/>
    <w:rsid w:val="00C55BB9"/>
    <w:rsid w:val="00C943EC"/>
    <w:rsid w:val="00CD293A"/>
    <w:rsid w:val="00D750FF"/>
    <w:rsid w:val="00D76F9D"/>
    <w:rsid w:val="00E24683"/>
    <w:rsid w:val="00E431B0"/>
    <w:rsid w:val="00F1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User</cp:lastModifiedBy>
  <cp:revision>8</cp:revision>
  <cp:lastPrinted>2009-08-14T16:35:00Z</cp:lastPrinted>
  <dcterms:created xsi:type="dcterms:W3CDTF">2009-08-15T22:25:00Z</dcterms:created>
  <dcterms:modified xsi:type="dcterms:W3CDTF">2011-08-10T15:26:00Z</dcterms:modified>
</cp:coreProperties>
</file>